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color w:val="000000"/>
        </w:rPr>
      </w:pPr>
      <w:bookmarkStart w:id="0" w:name="_Toc16237"/>
      <w:r>
        <w:rPr>
          <w:rFonts w:hint="eastAsia"/>
          <w:color w:val="000000"/>
          <w:lang w:eastAsia="zh-CN"/>
        </w:rPr>
        <w:t>配电房</w:t>
      </w:r>
      <w:r>
        <w:rPr>
          <w:rFonts w:hint="eastAsia"/>
          <w:color w:val="000000"/>
        </w:rPr>
        <w:t>巡回检查制度</w:t>
      </w:r>
      <w:bookmarkEnd w:id="0"/>
    </w:p>
    <w:p>
      <w:pPr>
        <w:rPr>
          <w:color w:val="000000"/>
        </w:rPr>
      </w:pPr>
    </w:p>
    <w:p>
      <w:pPr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为保证全厂电气设备处于良好状态，及时发现问题，解决问题，明确职责范围，加强巡回检査管理，特制定本制度。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eastAsia" w:ascii="宋体" w:hAnsi="宋体" w:cs="宋体"/>
          <w:b/>
          <w:bCs/>
          <w:color w:val="000000"/>
          <w:szCs w:val="21"/>
        </w:rPr>
      </w:pPr>
      <w:r>
        <w:rPr>
          <w:rFonts w:hint="eastAsia" w:ascii="宋体" w:hAnsi="宋体" w:cs="宋体"/>
          <w:b/>
          <w:bCs/>
          <w:color w:val="000000"/>
          <w:szCs w:val="21"/>
        </w:rPr>
        <w:t>巡检要求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巡检人员必须以极端负责的精神，对规定巡检点的电气、仪表设备及巡检频次认真仔细的进行巡回检查。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巡检人员巡检时应带齐安全防护用品、相关工具和仪器(表)。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巡检过程中严禁擅自独自从事危险作业。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巡视高低压电气设备一般应有两人一起进行，特殊情况可单独巡视，允许单独巡视的人员须考试合格并经部门批准。严禁翻越遮</w:t>
      </w:r>
      <w:r>
        <w:rPr>
          <w:rFonts w:hint="eastAsia" w:ascii="宋体" w:hAnsi="宋体" w:cs="宋体"/>
          <w:color w:val="000000"/>
          <w:szCs w:val="21"/>
          <w:lang w:eastAsia="zh-CN"/>
        </w:rPr>
        <w:t>栏</w:t>
      </w:r>
      <w:r>
        <w:rPr>
          <w:rFonts w:hint="eastAsia" w:ascii="宋体" w:hAnsi="宋体" w:cs="宋体"/>
          <w:color w:val="000000"/>
          <w:szCs w:val="21"/>
        </w:rPr>
        <w:t xml:space="preserve">，攀登电气、仪表设备，单独巡视的人员严禁触动操动机构，不得做与巡视工作无关的事情。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巡视时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进入配电房、变电所</w:t>
      </w:r>
      <w:r>
        <w:rPr>
          <w:rFonts w:hint="eastAsia" w:ascii="宋体" w:hAnsi="宋体" w:cs="宋体"/>
          <w:color w:val="000000"/>
          <w:szCs w:val="21"/>
        </w:rPr>
        <w:t>必须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穿戴好绝缘鞋，</w:t>
      </w:r>
      <w:r>
        <w:rPr>
          <w:rFonts w:hint="eastAsia" w:ascii="宋体" w:hAnsi="宋体" w:cs="宋体"/>
          <w:color w:val="000000"/>
          <w:szCs w:val="21"/>
        </w:rPr>
        <w:t>必须保持人体与电气、仪表设备帯电部分的安全距离。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当气候异常、开停车、电气、仪表设备存在缺陷或过负荷等特殊情况时，部门应增加巡检次数，并报生产部备案，确保安全生产。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</w:rPr>
        <w:t>及时做好巡检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电子</w:t>
      </w:r>
      <w:r>
        <w:rPr>
          <w:rFonts w:hint="eastAsia" w:ascii="宋体" w:hAnsi="宋体" w:cs="宋体"/>
          <w:color w:val="000000"/>
          <w:szCs w:val="21"/>
        </w:rPr>
        <w:t>记录，内容详细、真实有效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eastAsia" w:ascii="宋体" w:hAnsi="宋体" w:cs="宋体"/>
          <w:b/>
          <w:bCs/>
          <w:color w:val="000000"/>
          <w:szCs w:val="21"/>
        </w:rPr>
      </w:pPr>
      <w:r>
        <w:rPr>
          <w:rFonts w:hint="eastAsia" w:ascii="宋体" w:hAnsi="宋体" w:cs="宋体"/>
          <w:b/>
          <w:bCs/>
          <w:color w:val="000000"/>
          <w:szCs w:val="21"/>
        </w:rPr>
        <w:t>巡检内容:</w:t>
      </w:r>
    </w:p>
    <w:p>
      <w:pPr>
        <w:numPr>
          <w:ilvl w:val="0"/>
          <w:numId w:val="0"/>
        </w:numPr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 xml:space="preserve">开关室的巡视内容: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各开关柜上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开关</w:t>
      </w:r>
      <w:r>
        <w:rPr>
          <w:rFonts w:hint="eastAsia" w:ascii="宋体" w:hAnsi="宋体" w:cs="宋体"/>
          <w:color w:val="000000"/>
          <w:sz w:val="21"/>
          <w:szCs w:val="21"/>
        </w:rPr>
        <w:t>、及表计显示是否正常</w:t>
      </w: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，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开关柜门是否关闭</w:t>
      </w:r>
      <w:r>
        <w:rPr>
          <w:rFonts w:hint="eastAsia" w:ascii="宋体" w:hAnsi="宋体" w:cs="宋体"/>
          <w:color w:val="000000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检查室内温度、湿度是否正常。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 w:val="21"/>
          <w:szCs w:val="21"/>
        </w:rPr>
      </w:pPr>
      <w:bookmarkStart w:id="1" w:name="_GoBack"/>
      <w:bookmarkEnd w:id="1"/>
      <w:r>
        <w:rPr>
          <w:rFonts w:hint="eastAsia" w:ascii="宋体" w:hAnsi="宋体" w:cs="宋体"/>
          <w:color w:val="000000"/>
          <w:sz w:val="21"/>
          <w:szCs w:val="21"/>
        </w:rPr>
        <w:t>门窗关闭，设备、环境整洁无杂物。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电气物品</w:t>
      </w: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摆放整齐有序。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消防设施、应急照明、疏散指示、应急器材是否完好有效，应急疏散通道是否通畅，开关室排风扇是否可正常运行。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eastAsia" w:ascii="宋体" w:hAnsi="宋体" w:cs="宋体"/>
          <w:b/>
          <w:bCs/>
          <w:color w:val="000000"/>
          <w:szCs w:val="21"/>
        </w:rPr>
      </w:pPr>
      <w:r>
        <w:rPr>
          <w:rFonts w:hint="eastAsia" w:ascii="宋体" w:hAnsi="宋体" w:cs="宋体"/>
          <w:b/>
          <w:bCs/>
          <w:color w:val="000000"/>
          <w:szCs w:val="21"/>
        </w:rPr>
        <w:t>巡检规定</w:t>
      </w:r>
    </w:p>
    <w:p>
      <w:pPr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分级分片区巡检：</w:t>
      </w:r>
    </w:p>
    <w:p>
      <w:pPr>
        <w:ind w:firstLine="420" w:firstLineChars="200"/>
        <w:rPr>
          <w:rFonts w:hint="eastAsia" w:ascii="宋体" w:hAnsi="宋体" w:eastAsia="宋体" w:cs="宋体"/>
          <w:color w:val="000000"/>
          <w:szCs w:val="21"/>
          <w:lang w:eastAsia="zh-CN"/>
        </w:rPr>
      </w:pPr>
      <w:r>
        <w:rPr>
          <w:rFonts w:hint="eastAsia" w:ascii="宋体" w:hAnsi="宋体" w:cs="宋体"/>
          <w:color w:val="000000"/>
          <w:szCs w:val="21"/>
        </w:rPr>
        <w:t>1、部领导：所有</w:t>
      </w:r>
      <w:r>
        <w:rPr>
          <w:rFonts w:hint="eastAsia" w:ascii="宋体" w:hAnsi="宋体" w:cs="宋体"/>
          <w:color w:val="000000"/>
          <w:szCs w:val="21"/>
          <w:lang w:eastAsia="zh-CN"/>
        </w:rPr>
        <w:t>配电房</w:t>
      </w:r>
    </w:p>
    <w:p>
      <w:pPr>
        <w:ind w:firstLine="420" w:firstLineChars="200"/>
        <w:rPr>
          <w:rFonts w:hint="eastAsia" w:ascii="宋体" w:hAnsi="宋体" w:eastAsia="宋体" w:cs="宋体"/>
          <w:color w:val="000000"/>
          <w:szCs w:val="21"/>
          <w:lang w:eastAsia="zh-CN"/>
        </w:rPr>
      </w:pPr>
      <w:r>
        <w:rPr>
          <w:rFonts w:hint="eastAsia" w:ascii="宋体" w:hAnsi="宋体" w:cs="宋体"/>
          <w:color w:val="000000"/>
          <w:szCs w:val="21"/>
        </w:rPr>
        <w:t>2、电气管理人员：各分管区域</w:t>
      </w:r>
      <w:r>
        <w:rPr>
          <w:rFonts w:hint="eastAsia" w:ascii="宋体" w:hAnsi="宋体" w:cs="宋体"/>
          <w:color w:val="000000"/>
          <w:szCs w:val="21"/>
          <w:lang w:eastAsia="zh-CN"/>
        </w:rPr>
        <w:t>配电房</w:t>
      </w:r>
    </w:p>
    <w:p>
      <w:pPr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3、各电气岗位：值班人员负责本岗位所有</w:t>
      </w:r>
      <w:r>
        <w:rPr>
          <w:rFonts w:hint="eastAsia" w:ascii="宋体" w:hAnsi="宋体" w:cs="宋体"/>
          <w:color w:val="000000"/>
          <w:szCs w:val="21"/>
          <w:lang w:eastAsia="zh-CN"/>
        </w:rPr>
        <w:t>配电房</w:t>
      </w:r>
      <w:r>
        <w:rPr>
          <w:rFonts w:hint="eastAsia" w:ascii="宋体" w:hAnsi="宋体" w:cs="宋体"/>
          <w:color w:val="000000"/>
          <w:szCs w:val="21"/>
        </w:rPr>
        <w:t>的巡检。</w:t>
      </w:r>
    </w:p>
    <w:p>
      <w:pPr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巡检内容及要求：</w:t>
      </w:r>
    </w:p>
    <w:p>
      <w:pPr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1、部领导、电气管理人员、班组长除做好分管</w:t>
      </w:r>
      <w:r>
        <w:rPr>
          <w:rFonts w:hint="eastAsia" w:ascii="宋体" w:hAnsi="宋体" w:cs="宋体"/>
          <w:color w:val="000000"/>
          <w:szCs w:val="21"/>
          <w:lang w:eastAsia="zh-CN"/>
        </w:rPr>
        <w:t>配电房</w:t>
      </w:r>
      <w:r>
        <w:rPr>
          <w:rFonts w:hint="eastAsia" w:ascii="宋体" w:hAnsi="宋体" w:cs="宋体"/>
          <w:color w:val="000000"/>
          <w:szCs w:val="21"/>
        </w:rPr>
        <w:t>的巡检工作外，要对电气岗位</w:t>
      </w:r>
      <w:r>
        <w:rPr>
          <w:rFonts w:hint="eastAsia" w:ascii="宋体" w:hAnsi="宋体" w:cs="宋体"/>
          <w:color w:val="000000"/>
          <w:szCs w:val="21"/>
          <w:lang w:eastAsia="zh-CN"/>
        </w:rPr>
        <w:t>配电房</w:t>
      </w:r>
      <w:r>
        <w:rPr>
          <w:rFonts w:hint="eastAsia" w:ascii="宋体" w:hAnsi="宋体" w:cs="宋体"/>
          <w:color w:val="000000"/>
          <w:szCs w:val="21"/>
        </w:rPr>
        <w:t>巡检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电子</w:t>
      </w:r>
      <w:r>
        <w:rPr>
          <w:rFonts w:hint="eastAsia" w:ascii="宋体" w:hAnsi="宋体" w:cs="宋体"/>
          <w:color w:val="000000"/>
          <w:szCs w:val="21"/>
        </w:rPr>
        <w:t>签到、记录情况、</w:t>
      </w:r>
      <w:r>
        <w:rPr>
          <w:rFonts w:hint="eastAsia" w:ascii="宋体" w:hAnsi="宋体" w:cs="宋体"/>
          <w:color w:val="000000"/>
          <w:szCs w:val="21"/>
          <w:lang w:eastAsia="zh-CN"/>
        </w:rPr>
        <w:t>配电房</w:t>
      </w:r>
      <w:r>
        <w:rPr>
          <w:rFonts w:hint="eastAsia" w:ascii="宋体" w:hAnsi="宋体" w:cs="宋体"/>
          <w:color w:val="000000"/>
          <w:szCs w:val="21"/>
        </w:rPr>
        <w:t>管理情况等进行检查。</w:t>
      </w:r>
    </w:p>
    <w:p>
      <w:pPr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2、部管理人员对检查出的问题要及时与班组联系，并下发整改通知单，必要时协助处理。</w:t>
      </w:r>
    </w:p>
    <w:p>
      <w:pPr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3、电气管理人员，电气岗位巡检人员对巡检发现的问题及时告之组员或组织整改，无法立即整改的隐患做好记录并向部门汇报。</w:t>
      </w:r>
    </w:p>
    <w:p>
      <w:pPr>
        <w:ind w:firstLine="420" w:firstLineChars="200"/>
        <w:rPr>
          <w:rFonts w:hint="eastAsia" w:ascii="宋体" w:hAnsi="宋体" w:eastAsia="宋体" w:cs="宋体"/>
          <w:color w:val="000000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Cs w:val="21"/>
        </w:rPr>
        <w:t>、各级巡检人员对规定巡检的电气设备要按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照巡检</w:t>
      </w:r>
      <w:r>
        <w:rPr>
          <w:rFonts w:hint="eastAsia" w:ascii="宋体" w:hAnsi="宋体" w:eastAsia="宋体" w:cs="宋体"/>
          <w:color w:val="000000"/>
          <w:szCs w:val="21"/>
        </w:rPr>
        <w:t>要求认真仔细地进行检查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并做好记录</w:t>
      </w:r>
      <w:r>
        <w:rPr>
          <w:rFonts w:hint="eastAsia" w:ascii="宋体" w:hAnsi="宋体" w:eastAsia="宋体" w:cs="宋体"/>
          <w:color w:val="000000"/>
          <w:szCs w:val="21"/>
        </w:rPr>
        <w:t>，保证巡检质量。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（巡检范围详见附件）。</w:t>
      </w:r>
    </w:p>
    <w:p>
      <w:pPr>
        <w:ind w:firstLine="420" w:firstLineChars="200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5、各级巡检人员对规定巡检的电气设备要按要求认真仔细地进行检查，保证巡检质量。</w:t>
      </w:r>
    </w:p>
    <w:p>
      <w:pPr>
        <w:ind w:firstLine="420" w:firstLineChars="200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6、巡检频次：部</w:t>
      </w:r>
      <w:r>
        <w:rPr>
          <w:rFonts w:hint="eastAsia" w:ascii="宋体" w:hAnsi="宋体" w:cs="宋体"/>
          <w:color w:val="000000"/>
          <w:szCs w:val="21"/>
          <w:lang w:eastAsia="zh-CN"/>
        </w:rPr>
        <w:t>门</w:t>
      </w:r>
      <w:r>
        <w:rPr>
          <w:rFonts w:hint="eastAsia" w:ascii="宋体" w:hAnsi="宋体" w:eastAsia="宋体" w:cs="宋体"/>
          <w:color w:val="000000"/>
          <w:szCs w:val="21"/>
        </w:rPr>
        <w:t>领导每个月巡检一次；电气管理人员每周巡检一次；电气岗位每日巡检一次。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866A8F"/>
    <w:multiLevelType w:val="singleLevel"/>
    <w:tmpl w:val="DF866A8F"/>
    <w:lvl w:ilvl="0" w:tentative="0">
      <w:start w:val="1"/>
      <w:numFmt w:val="decimal"/>
      <w:lvlText w:val="%1)"/>
      <w:lvlJc w:val="left"/>
      <w:pPr>
        <w:tabs>
          <w:tab w:val="left" w:pos="312"/>
        </w:tabs>
      </w:pPr>
    </w:lvl>
  </w:abstractNum>
  <w:abstractNum w:abstractNumId="1">
    <w:nsid w:val="E15E1F7F"/>
    <w:multiLevelType w:val="singleLevel"/>
    <w:tmpl w:val="E15E1F7F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599684FA"/>
    <w:multiLevelType w:val="singleLevel"/>
    <w:tmpl w:val="599684FA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BhYTQwZDZlZjQ1Y2RiZWU4MTg5ODg5ZGUwNmY0ODMifQ=="/>
  </w:docVars>
  <w:rsids>
    <w:rsidRoot w:val="21B54776"/>
    <w:rsid w:val="13683779"/>
    <w:rsid w:val="21B54776"/>
    <w:rsid w:val="5B790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902</Words>
  <Characters>902</Characters>
  <Lines>0</Lines>
  <Paragraphs>0</Paragraphs>
  <TotalTime>122</TotalTime>
  <ScaleCrop>false</ScaleCrop>
  <LinksUpToDate>false</LinksUpToDate>
  <CharactersWithSpaces>904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2023-02-01T00:56:00Z</dcterms:created>
  <dc:creator> 星辰</dc:creator>
  <cp:lastModifiedBy>Administrator</cp:lastModifiedBy>
  <cp:lastPrinted>2023-02-16T01:08:00Z</cp:lastPrinted>
  <dcterms:modified xsi:type="dcterms:W3CDTF">2023-03-16T07:31:40Z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AD77108C786E4C6A80C62BBFC1B5AF03</vt:lpwstr>
  </property>
</Properties>
</file>